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51" w:rsidRPr="00B16C1E" w:rsidRDefault="00C94A51" w:rsidP="00B16C1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984"/>
        <w:gridCol w:w="1482"/>
        <w:gridCol w:w="5715"/>
        <w:gridCol w:w="2673"/>
        <w:gridCol w:w="2862"/>
      </w:tblGrid>
      <w:tr w:rsidR="00C94A51" w:rsidRPr="00B16C1E" w:rsidTr="00C94A51">
        <w:trPr>
          <w:trHeight w:val="543"/>
        </w:trPr>
        <w:tc>
          <w:tcPr>
            <w:tcW w:w="846" w:type="dxa"/>
          </w:tcPr>
          <w:p w:rsidR="00C94A51" w:rsidRPr="00B16C1E" w:rsidRDefault="00C94A51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89" w:type="dxa"/>
          </w:tcPr>
          <w:p w:rsidR="00C94A51" w:rsidRPr="00B16C1E" w:rsidRDefault="00C94A51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485" w:type="dxa"/>
          </w:tcPr>
          <w:p w:rsidR="00C94A51" w:rsidRPr="00B16C1E" w:rsidRDefault="00C94A51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5860" w:type="dxa"/>
          </w:tcPr>
          <w:p w:rsidR="00C94A51" w:rsidRPr="00B16C1E" w:rsidRDefault="00C94A51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Тема и задание</w:t>
            </w:r>
          </w:p>
        </w:tc>
        <w:tc>
          <w:tcPr>
            <w:tcW w:w="2694" w:type="dxa"/>
          </w:tcPr>
          <w:p w:rsidR="00C94A51" w:rsidRPr="00B16C1E" w:rsidRDefault="00C94A51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  <w:tc>
          <w:tcPr>
            <w:tcW w:w="2912" w:type="dxa"/>
          </w:tcPr>
          <w:p w:rsidR="00C94A51" w:rsidRPr="00B16C1E" w:rsidRDefault="00C94A51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</w:tr>
      <w:tr w:rsidR="00BD47F8" w:rsidRPr="00B16C1E" w:rsidTr="00C94A51">
        <w:tc>
          <w:tcPr>
            <w:tcW w:w="846" w:type="dxa"/>
          </w:tcPr>
          <w:p w:rsidR="00BD47F8" w:rsidRPr="00B16C1E" w:rsidRDefault="00BD47F8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</w:tc>
        <w:tc>
          <w:tcPr>
            <w:tcW w:w="989" w:type="dxa"/>
          </w:tcPr>
          <w:p w:rsidR="00BD47F8" w:rsidRPr="00B16C1E" w:rsidRDefault="00BD47F8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485" w:type="dxa"/>
          </w:tcPr>
          <w:p w:rsidR="00BD47F8" w:rsidRPr="00B16C1E" w:rsidRDefault="00BD47F8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5860" w:type="dxa"/>
          </w:tcPr>
          <w:p w:rsidR="00BD47F8" w:rsidRPr="00B16C1E" w:rsidRDefault="00BD47F8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Разложение разности квадратов на множители, п.35, № 883, 885</w:t>
            </w:r>
          </w:p>
        </w:tc>
        <w:tc>
          <w:tcPr>
            <w:tcW w:w="2694" w:type="dxa"/>
            <w:vMerge w:val="restart"/>
          </w:tcPr>
          <w:p w:rsidR="00BD47F8" w:rsidRPr="00B16C1E" w:rsidRDefault="00BD47F8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  <w:p w:rsidR="00BD47F8" w:rsidRPr="00AC7069" w:rsidRDefault="00BD47F8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6C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Crio</w:t>
            </w:r>
            <w:proofErr w:type="spellEnd"/>
            <w:r w:rsidRPr="00AC7069">
              <w:rPr>
                <w:rFonts w:ascii="Times New Roman" w:hAnsi="Times New Roman" w:cs="Times New Roman"/>
                <w:sz w:val="26"/>
                <w:szCs w:val="26"/>
              </w:rPr>
              <w:t>-02-20_</w:t>
            </w:r>
            <w:r w:rsidRPr="00B16C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</w:t>
            </w:r>
            <w:r w:rsidRPr="00AC706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BD47F8" w:rsidRPr="00B16C1E" w:rsidRDefault="00BD47F8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6C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Vivfiaji</w:t>
            </w:r>
            <w:proofErr w:type="spellEnd"/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8, если непонятен материал</w:t>
            </w:r>
          </w:p>
          <w:p w:rsidR="00B16C1E" w:rsidRPr="00B16C1E" w:rsidRDefault="00BD47F8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Учи.ру</w:t>
            </w:r>
            <w:proofErr w:type="spellEnd"/>
            <w:r w:rsidRPr="00B16C1E">
              <w:rPr>
                <w:rFonts w:ascii="Times New Roman" w:hAnsi="Times New Roman" w:cs="Times New Roman"/>
                <w:sz w:val="26"/>
                <w:szCs w:val="26"/>
              </w:rPr>
              <w:t xml:space="preserve"> (проверочный тест)</w:t>
            </w:r>
            <w:r w:rsidR="00B16C1E" w:rsidRPr="00B16C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D47F8" w:rsidRPr="00B16C1E" w:rsidRDefault="00B16C1E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Индивидуальные задания.</w:t>
            </w:r>
          </w:p>
          <w:p w:rsidR="00B16C1E" w:rsidRPr="00B16C1E" w:rsidRDefault="00B16C1E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Индивидуально консультации.</w:t>
            </w:r>
          </w:p>
          <w:p w:rsidR="00B16C1E" w:rsidRPr="00B16C1E" w:rsidRDefault="00B16C1E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BD47F8" w:rsidRPr="00B16C1E" w:rsidRDefault="00BD47F8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ВАТСАП, до 14.04.</w:t>
            </w:r>
          </w:p>
        </w:tc>
      </w:tr>
      <w:tr w:rsidR="00BD47F8" w:rsidRPr="00B16C1E" w:rsidTr="00C94A51">
        <w:tc>
          <w:tcPr>
            <w:tcW w:w="846" w:type="dxa"/>
          </w:tcPr>
          <w:p w:rsidR="00BD47F8" w:rsidRPr="00B16C1E" w:rsidRDefault="00BD47F8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14.04</w:t>
            </w:r>
          </w:p>
        </w:tc>
        <w:tc>
          <w:tcPr>
            <w:tcW w:w="989" w:type="dxa"/>
          </w:tcPr>
          <w:p w:rsidR="00BD47F8" w:rsidRPr="00B16C1E" w:rsidRDefault="00BD47F8" w:rsidP="00B16C1E">
            <w:pPr>
              <w:jc w:val="center"/>
              <w:rPr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485" w:type="dxa"/>
          </w:tcPr>
          <w:p w:rsidR="00BD47F8" w:rsidRPr="00B16C1E" w:rsidRDefault="00BD47F8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5860" w:type="dxa"/>
          </w:tcPr>
          <w:p w:rsidR="00BD47F8" w:rsidRPr="00B16C1E" w:rsidRDefault="00BD47F8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Разложение разности квадратов на множители, п.35, № 884, 886 (а-г)</w:t>
            </w:r>
          </w:p>
        </w:tc>
        <w:tc>
          <w:tcPr>
            <w:tcW w:w="2694" w:type="dxa"/>
            <w:vMerge/>
          </w:tcPr>
          <w:p w:rsidR="00BD47F8" w:rsidRPr="00B16C1E" w:rsidRDefault="00BD47F8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BD47F8" w:rsidRPr="00B16C1E" w:rsidRDefault="00BD47F8" w:rsidP="00B16C1E">
            <w:pPr>
              <w:jc w:val="center"/>
              <w:rPr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ВАТСАП, до 15.04</w:t>
            </w:r>
          </w:p>
        </w:tc>
      </w:tr>
      <w:tr w:rsidR="00BD47F8" w:rsidRPr="00B16C1E" w:rsidTr="00C94A51">
        <w:tc>
          <w:tcPr>
            <w:tcW w:w="846" w:type="dxa"/>
          </w:tcPr>
          <w:p w:rsidR="00BD47F8" w:rsidRPr="00B16C1E" w:rsidRDefault="00BD47F8" w:rsidP="00B16C1E">
            <w:pPr>
              <w:jc w:val="center"/>
              <w:rPr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14.04</w:t>
            </w:r>
          </w:p>
        </w:tc>
        <w:tc>
          <w:tcPr>
            <w:tcW w:w="989" w:type="dxa"/>
          </w:tcPr>
          <w:p w:rsidR="00BD47F8" w:rsidRPr="00B16C1E" w:rsidRDefault="00BD47F8" w:rsidP="00B16C1E">
            <w:pPr>
              <w:jc w:val="center"/>
              <w:rPr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485" w:type="dxa"/>
          </w:tcPr>
          <w:p w:rsidR="00BD47F8" w:rsidRPr="00B16C1E" w:rsidRDefault="00BD47F8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5860" w:type="dxa"/>
          </w:tcPr>
          <w:p w:rsidR="00BD47F8" w:rsidRPr="00B16C1E" w:rsidRDefault="00BD47F8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Теоремы об углах, образованных двумя параллельными прямыми и секущей, п.29, конспект</w:t>
            </w:r>
            <w:r w:rsidR="00B16C1E" w:rsidRPr="00B16C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vMerge/>
          </w:tcPr>
          <w:p w:rsidR="00BD47F8" w:rsidRPr="00B16C1E" w:rsidRDefault="00BD47F8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BD47F8" w:rsidRPr="00B16C1E" w:rsidRDefault="00BD47F8" w:rsidP="00B16C1E">
            <w:pPr>
              <w:jc w:val="center"/>
              <w:rPr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ВАТСАП, до 17.04</w:t>
            </w:r>
          </w:p>
        </w:tc>
      </w:tr>
      <w:tr w:rsidR="00BD47F8" w:rsidRPr="00B16C1E" w:rsidTr="00C94A51">
        <w:tc>
          <w:tcPr>
            <w:tcW w:w="846" w:type="dxa"/>
          </w:tcPr>
          <w:p w:rsidR="00BD47F8" w:rsidRPr="00B16C1E" w:rsidRDefault="00BD47F8" w:rsidP="00B16C1E">
            <w:pPr>
              <w:jc w:val="center"/>
              <w:rPr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989" w:type="dxa"/>
          </w:tcPr>
          <w:p w:rsidR="00BD47F8" w:rsidRPr="00B16C1E" w:rsidRDefault="00BD47F8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485" w:type="dxa"/>
          </w:tcPr>
          <w:p w:rsidR="00BD47F8" w:rsidRPr="00B16C1E" w:rsidRDefault="00BD47F8" w:rsidP="00B16C1E">
            <w:pPr>
              <w:jc w:val="center"/>
              <w:rPr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5860" w:type="dxa"/>
          </w:tcPr>
          <w:p w:rsidR="00BD47F8" w:rsidRPr="00B16C1E" w:rsidRDefault="00BD47F8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Разложение разности квадратов на множители, № 889, 892</w:t>
            </w:r>
            <w:r w:rsidR="00B16C1E" w:rsidRPr="00B16C1E">
              <w:rPr>
                <w:rFonts w:ascii="Times New Roman" w:hAnsi="Times New Roman" w:cs="Times New Roman"/>
                <w:sz w:val="26"/>
                <w:szCs w:val="26"/>
              </w:rPr>
              <w:t>. Проверочный тест.</w:t>
            </w:r>
          </w:p>
        </w:tc>
        <w:tc>
          <w:tcPr>
            <w:tcW w:w="2694" w:type="dxa"/>
            <w:vMerge/>
          </w:tcPr>
          <w:p w:rsidR="00BD47F8" w:rsidRPr="00B16C1E" w:rsidRDefault="00BD47F8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BD47F8" w:rsidRPr="00B16C1E" w:rsidRDefault="00BD47F8" w:rsidP="00B16C1E">
            <w:pPr>
              <w:jc w:val="center"/>
              <w:rPr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ВАТСАП, до20.04</w:t>
            </w:r>
          </w:p>
        </w:tc>
      </w:tr>
      <w:tr w:rsidR="00BD47F8" w:rsidRPr="00B16C1E" w:rsidTr="00C94A51">
        <w:tc>
          <w:tcPr>
            <w:tcW w:w="846" w:type="dxa"/>
          </w:tcPr>
          <w:p w:rsidR="00BD47F8" w:rsidRPr="00B16C1E" w:rsidRDefault="00BD47F8" w:rsidP="00B16C1E">
            <w:pPr>
              <w:jc w:val="center"/>
              <w:rPr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17.04</w:t>
            </w:r>
          </w:p>
        </w:tc>
        <w:tc>
          <w:tcPr>
            <w:tcW w:w="989" w:type="dxa"/>
          </w:tcPr>
          <w:p w:rsidR="00BD47F8" w:rsidRPr="00B16C1E" w:rsidRDefault="00BD47F8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485" w:type="dxa"/>
          </w:tcPr>
          <w:p w:rsidR="00BD47F8" w:rsidRPr="00B16C1E" w:rsidRDefault="00BD47F8" w:rsidP="00B16C1E">
            <w:pPr>
              <w:jc w:val="center"/>
              <w:rPr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5860" w:type="dxa"/>
          </w:tcPr>
          <w:p w:rsidR="00BD47F8" w:rsidRPr="00B16C1E" w:rsidRDefault="00B16C1E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Теоремы об углах, образованных двумя параллельными прямыми и секущей,</w:t>
            </w:r>
            <w:r w:rsidR="00BD47F8" w:rsidRPr="00B16C1E">
              <w:rPr>
                <w:rFonts w:ascii="Times New Roman" w:hAnsi="Times New Roman" w:cs="Times New Roman"/>
                <w:sz w:val="26"/>
                <w:szCs w:val="26"/>
              </w:rPr>
              <w:t>№  201,202</w:t>
            </w: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.  Проверочный тест.</w:t>
            </w:r>
          </w:p>
        </w:tc>
        <w:tc>
          <w:tcPr>
            <w:tcW w:w="2694" w:type="dxa"/>
            <w:vMerge/>
          </w:tcPr>
          <w:p w:rsidR="00BD47F8" w:rsidRPr="00B16C1E" w:rsidRDefault="00BD47F8" w:rsidP="00B1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BD47F8" w:rsidRPr="00B16C1E" w:rsidRDefault="00BD47F8" w:rsidP="00B16C1E">
            <w:pPr>
              <w:jc w:val="center"/>
              <w:rPr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ВАТСАП, до 20.04</w:t>
            </w:r>
          </w:p>
        </w:tc>
      </w:tr>
    </w:tbl>
    <w:p w:rsidR="00BD47F8" w:rsidRPr="00B16C1E" w:rsidRDefault="00BD47F8" w:rsidP="00B16C1E">
      <w:pPr>
        <w:rPr>
          <w:rFonts w:ascii="Times New Roman" w:hAnsi="Times New Roman" w:cs="Times New Roman"/>
          <w:sz w:val="26"/>
          <w:szCs w:val="26"/>
        </w:rPr>
      </w:pPr>
    </w:p>
    <w:p w:rsidR="00C316CF" w:rsidRPr="00B16C1E" w:rsidRDefault="00C316CF" w:rsidP="00B16C1E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316CF" w:rsidRPr="00B16C1E" w:rsidSect="00C316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5B"/>
    <w:rsid w:val="00783756"/>
    <w:rsid w:val="00834EDB"/>
    <w:rsid w:val="009C74B6"/>
    <w:rsid w:val="009E385B"/>
    <w:rsid w:val="00AC7069"/>
    <w:rsid w:val="00B16C1E"/>
    <w:rsid w:val="00BD47F8"/>
    <w:rsid w:val="00C316CF"/>
    <w:rsid w:val="00C94A51"/>
    <w:rsid w:val="00D506BC"/>
    <w:rsid w:val="00E6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1C3B6-0C37-424B-8F0C-E3DB383E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80CA-23B5-4F62-A708-7419A953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Наташа</cp:lastModifiedBy>
  <cp:revision>3</cp:revision>
  <dcterms:created xsi:type="dcterms:W3CDTF">2020-04-13T06:28:00Z</dcterms:created>
  <dcterms:modified xsi:type="dcterms:W3CDTF">2020-04-13T06:28:00Z</dcterms:modified>
</cp:coreProperties>
</file>