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7371"/>
        <w:gridCol w:w="2693"/>
      </w:tblGrid>
      <w:tr w:rsidR="009928A8" w:rsidRPr="00EB43ED" w:rsidTr="004E2687">
        <w:tc>
          <w:tcPr>
            <w:tcW w:w="851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Тема, задания</w:t>
            </w:r>
          </w:p>
        </w:tc>
        <w:tc>
          <w:tcPr>
            <w:tcW w:w="7371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Пояснение к заданию</w:t>
            </w:r>
          </w:p>
        </w:tc>
        <w:tc>
          <w:tcPr>
            <w:tcW w:w="2693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928A8" w:rsidRPr="00EB43ED" w:rsidTr="004E2687">
        <w:tc>
          <w:tcPr>
            <w:tcW w:w="851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9928A8" w:rsidRPr="00EB43ED" w:rsidRDefault="009928A8" w:rsidP="004E2687">
            <w:pPr>
              <w:widowControl w:val="0"/>
              <w:shd w:val="clear" w:color="auto" w:fill="FFFFFF"/>
              <w:suppressAutoHyphens/>
              <w:spacing w:line="266" w:lineRule="exac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Сложение вида </w:t>
            </w:r>
            <w:r w:rsidRPr="00EB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0E"/>
            </w:r>
            <w:r w:rsidRPr="00EB43E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+7.</w:t>
            </w:r>
          </w:p>
        </w:tc>
        <w:tc>
          <w:tcPr>
            <w:tcW w:w="7371" w:type="dxa"/>
          </w:tcPr>
          <w:p w:rsidR="009928A8" w:rsidRPr="00EB43ED" w:rsidRDefault="009928A8" w:rsidP="004E2687">
            <w:pPr>
              <w:widowControl w:val="0"/>
              <w:shd w:val="clear" w:color="auto" w:fill="FFFFFF"/>
              <w:suppressAutoHyphens/>
              <w:spacing w:line="278" w:lineRule="exact"/>
              <w:ind w:right="12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Как прибавить с переходом через десяток число 7?</w:t>
            </w:r>
          </w:p>
          <w:p w:rsidR="009928A8" w:rsidRPr="00EB43ED" w:rsidRDefault="009928A8" w:rsidP="004E2687">
            <w:pPr>
              <w:widowControl w:val="0"/>
              <w:shd w:val="clear" w:color="auto" w:fill="FFFFFF"/>
              <w:suppressAutoHyphens/>
              <w:spacing w:line="278" w:lineRule="exact"/>
              <w:ind w:right="12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прибавлять число 7 с переходом через десяток</w:t>
            </w:r>
          </w:p>
        </w:tc>
        <w:tc>
          <w:tcPr>
            <w:tcW w:w="2693" w:type="dxa"/>
          </w:tcPr>
          <w:p w:rsidR="009928A8" w:rsidRPr="00EB43ED" w:rsidRDefault="009928A8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выслать фотографии выполненных  работ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переноса слов с одной строки на другую.  Учебник, стр. 37-38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B43ED">
              <w:rPr>
                <w:color w:val="000000"/>
                <w:shd w:val="clear" w:color="auto" w:fill="FFFFFF"/>
              </w:rPr>
              <w:t>Познакомить с правилами переноса слов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аудиозаписи устных ответов и фото письменных работ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pStyle w:val="Style3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EB43ED">
              <w:rPr>
                <w:color w:val="000000"/>
                <w:shd w:val="clear" w:color="auto" w:fill="FFFFFF"/>
              </w:rPr>
              <w:t xml:space="preserve">Е. </w:t>
            </w:r>
            <w:proofErr w:type="spellStart"/>
            <w:r w:rsidRPr="00EB43ED">
              <w:rPr>
                <w:color w:val="000000"/>
                <w:shd w:val="clear" w:color="auto" w:fill="FFFFFF"/>
              </w:rPr>
              <w:t>Чарушин</w:t>
            </w:r>
            <w:proofErr w:type="spellEnd"/>
            <w:r w:rsidRPr="00EB43ED">
              <w:rPr>
                <w:color w:val="000000"/>
                <w:shd w:val="clear" w:color="auto" w:fill="FFFFFF"/>
              </w:rPr>
              <w:t xml:space="preserve"> «Теремок»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43E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Научиться читать текст, делиться впечатлениями по поводу </w:t>
            </w:r>
            <w:proofErr w:type="gramStart"/>
            <w:r w:rsidRPr="00EB43E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прочитанного</w:t>
            </w:r>
            <w:proofErr w:type="gramEnd"/>
            <w:r w:rsidRPr="00EB43E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 Научиться пересказывать те</w:t>
            </w:r>
            <w:proofErr w:type="gramStart"/>
            <w:r w:rsidRPr="00EB43E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кст св</w:t>
            </w:r>
            <w:proofErr w:type="gramEnd"/>
            <w:r w:rsidRPr="00EB43E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оими словами и с опорой на картинку в совместной деятельности с учителем.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аудиозапись ответов в </w:t>
            </w:r>
            <w:proofErr w:type="spellStart"/>
            <w:proofErr w:type="gram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Ударение.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B43ED">
              <w:rPr>
                <w:color w:val="000000"/>
                <w:shd w:val="clear" w:color="auto" w:fill="FFFFFF"/>
              </w:rPr>
              <w:t>уточнить представления детей об ударении, ударном и безударном слогах, развивать умение находить в слове ударный слог.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Сложение вида</w:t>
            </w:r>
          </w:p>
          <w:p w:rsidR="00215AC5" w:rsidRPr="00EB43ED" w:rsidRDefault="00215AC5" w:rsidP="004E2687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ym w:font="Times New Roman" w:char="F00E"/>
            </w: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+ 8, </w:t>
            </w:r>
            <w:r w:rsidRPr="00EB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0E"/>
            </w: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+ 9.</w:t>
            </w:r>
          </w:p>
          <w:p w:rsidR="00215AC5" w:rsidRPr="00EB43ED" w:rsidRDefault="00215AC5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215AC5" w:rsidRPr="00EB43ED" w:rsidRDefault="00215AC5" w:rsidP="009928A8">
            <w:pPr>
              <w:widowControl w:val="0"/>
              <w:shd w:val="clear" w:color="auto" w:fill="FFFFFF"/>
              <w:suppressAutoHyphens/>
              <w:spacing w:line="266" w:lineRule="exact"/>
              <w:ind w:right="25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Как прибавить с переходом через десяток числа 8 и 9?</w:t>
            </w:r>
            <w:r w:rsid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рибавлять числа 8, 9 с переходом через десяток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Итоговый урок. Тест, </w:t>
            </w:r>
          </w:p>
          <w:p w:rsidR="00215AC5" w:rsidRPr="00EB43ED" w:rsidRDefault="00215AC5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Учебник, стр. 82-87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pStyle w:val="Style3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EB43ED">
              <w:rPr>
                <w:color w:val="000000"/>
                <w:shd w:val="clear" w:color="auto" w:fill="FFFFFF"/>
              </w:rPr>
              <w:t>Русская народная сказка «Рукавичка»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proofErr w:type="gramStart"/>
            <w:r w:rsidRPr="00EB43ED">
              <w:rPr>
                <w:rStyle w:val="c0"/>
                <w:color w:val="000000"/>
              </w:rPr>
              <w:t>Научиться читать текст художественного произведения про себя (без учета скорости</w:t>
            </w:r>
            <w:r w:rsidRPr="00EB43ED">
              <w:rPr>
                <w:rStyle w:val="c0"/>
                <w:color w:val="000000"/>
              </w:rPr>
              <w:t>.</w:t>
            </w:r>
            <w:proofErr w:type="gramEnd"/>
            <w:r w:rsidRPr="00EB43ED">
              <w:rPr>
                <w:rStyle w:val="c0"/>
                <w:color w:val="000000"/>
              </w:rPr>
              <w:t xml:space="preserve"> </w:t>
            </w:r>
            <w:r w:rsidRPr="00EB43ED">
              <w:rPr>
                <w:rStyle w:val="c0"/>
                <w:color w:val="000000"/>
              </w:rPr>
              <w:t xml:space="preserve"> Научиться пересказывать те</w:t>
            </w:r>
            <w:proofErr w:type="gramStart"/>
            <w:r w:rsidRPr="00EB43ED">
              <w:rPr>
                <w:rStyle w:val="c0"/>
                <w:color w:val="000000"/>
              </w:rPr>
              <w:t>кст св</w:t>
            </w:r>
            <w:proofErr w:type="gramEnd"/>
            <w:r w:rsidRPr="00EB43ED">
              <w:rPr>
                <w:rStyle w:val="c0"/>
                <w:color w:val="000000"/>
              </w:rPr>
              <w:t>оими словами и с опорой на картинку.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pStyle w:val="Style3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EB43ED">
              <w:rPr>
                <w:color w:val="000000"/>
                <w:shd w:val="clear" w:color="auto" w:fill="FFFFFF"/>
              </w:rPr>
              <w:t>Загадки, песенки.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B43ED">
              <w:rPr>
                <w:rStyle w:val="c0"/>
                <w:color w:val="000000"/>
                <w:shd w:val="clear" w:color="auto" w:fill="FFFFFF"/>
              </w:rPr>
              <w:t>Научиться</w:t>
            </w:r>
            <w:r w:rsidRPr="00EB43ED">
              <w:rPr>
                <w:rStyle w:val="c0"/>
                <w:i/>
                <w:iCs/>
                <w:color w:val="000000"/>
                <w:shd w:val="clear" w:color="auto" w:fill="FFFFFF"/>
              </w:rPr>
              <w:t> </w:t>
            </w:r>
            <w:r w:rsidRPr="00EB43ED">
              <w:rPr>
                <w:rStyle w:val="c0"/>
                <w:color w:val="000000"/>
                <w:shd w:val="clear" w:color="auto" w:fill="FFFFFF"/>
              </w:rPr>
              <w:t>в совместной деятельности с учителем сочинять загадки</w:t>
            </w:r>
            <w:r w:rsidRPr="00EB43ED">
              <w:rPr>
                <w:rStyle w:val="c0"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3ED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B43E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B43ED">
              <w:rPr>
                <w:color w:val="000000"/>
                <w:shd w:val="clear" w:color="auto" w:fill="FFFFFF"/>
              </w:rPr>
              <w:t>Получить</w:t>
            </w:r>
            <w:r w:rsidRPr="00EB43ED">
              <w:rPr>
                <w:color w:val="000000"/>
                <w:shd w:val="clear" w:color="auto" w:fill="FFFFFF"/>
              </w:rPr>
              <w:t xml:space="preserve"> представление о словообразующей роли ударения.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 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15AC5" w:rsidRPr="00EB43ED" w:rsidTr="004E2687">
        <w:tc>
          <w:tcPr>
            <w:tcW w:w="851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15AC5" w:rsidRPr="00EB43ED" w:rsidRDefault="00EB43ED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  <w:p w:rsidR="00215AC5" w:rsidRPr="00EB43ED" w:rsidRDefault="00EB43ED" w:rsidP="004E2687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71" w:type="dxa"/>
          </w:tcPr>
          <w:p w:rsidR="00215AC5" w:rsidRPr="00EB43ED" w:rsidRDefault="00215AC5" w:rsidP="004E2687">
            <w:pPr>
              <w:widowControl w:val="0"/>
              <w:shd w:val="clear" w:color="auto" w:fill="FFFFFF"/>
              <w:suppressAutoHyphens/>
              <w:spacing w:line="266" w:lineRule="exact"/>
              <w:ind w:right="103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Как составить таблицу сложения с переходом через десяток? </w:t>
            </w:r>
          </w:p>
          <w:p w:rsidR="00215AC5" w:rsidRPr="00EB43ED" w:rsidRDefault="00EB43ED" w:rsidP="004E2687">
            <w:pPr>
              <w:widowControl w:val="0"/>
              <w:shd w:val="clear" w:color="auto" w:fill="FFFFFF"/>
              <w:suppressAutoHyphens/>
              <w:spacing w:line="278" w:lineRule="exact"/>
              <w:ind w:right="12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</w:t>
            </w:r>
            <w:r w:rsidR="00215AC5"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оставить таблицу сложения с переходом через десяток; решать задачи в два действия</w:t>
            </w:r>
          </w:p>
        </w:tc>
        <w:tc>
          <w:tcPr>
            <w:tcW w:w="2693" w:type="dxa"/>
          </w:tcPr>
          <w:p w:rsidR="00215AC5" w:rsidRPr="00EB43ED" w:rsidRDefault="00215AC5" w:rsidP="004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43ED" w:rsidRPr="00EB43ED" w:rsidTr="004E2687">
        <w:tc>
          <w:tcPr>
            <w:tcW w:w="851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spacing w:line="360" w:lineRule="auto"/>
              <w:rPr>
                <w:rFonts w:ascii="Times New Roman" w:eastAsia="Calibri" w:hAnsi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EB43ED">
              <w:rPr>
                <w:rFonts w:ascii="Times New Roman" w:eastAsia="Calibri" w:hAnsi="Times New Roman"/>
                <w:sz w:val="24"/>
                <w:szCs w:val="24"/>
              </w:rPr>
              <w:t>Играем с поделками</w:t>
            </w:r>
          </w:p>
          <w:p w:rsidR="00EB43ED" w:rsidRPr="00EB43ED" w:rsidRDefault="00EB43ED" w:rsidP="00EB43ED">
            <w:pPr>
              <w:spacing w:line="360" w:lineRule="auto"/>
              <w:rPr>
                <w:rFonts w:ascii="Times New Roman" w:eastAsia="Calibri" w:hAnsi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B43ED" w:rsidRPr="00EB43ED" w:rsidRDefault="00EB43ED" w:rsidP="00EB4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3ED">
              <w:rPr>
                <w:rFonts w:ascii="Times New Roman" w:hAnsi="Times New Roman"/>
                <w:sz w:val="24"/>
                <w:szCs w:val="24"/>
              </w:rPr>
              <w:t>Закреплять навыки работы с пластилином, метод-раскрашивание. Развивать мелкую моторику, пространственную ориентировку.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43ED" w:rsidRPr="00EB43ED" w:rsidTr="004E2687">
        <w:tc>
          <w:tcPr>
            <w:tcW w:w="851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Решение задач, числовых выражений. </w:t>
            </w:r>
          </w:p>
        </w:tc>
        <w:tc>
          <w:tcPr>
            <w:tcW w:w="7371" w:type="dxa"/>
          </w:tcPr>
          <w:p w:rsidR="00EB43ED" w:rsidRPr="00EB43ED" w:rsidRDefault="00EB43ED" w:rsidP="00EB43ED">
            <w:pPr>
              <w:widowControl w:val="0"/>
              <w:shd w:val="clear" w:color="auto" w:fill="FFFFFF"/>
              <w:suppressAutoHyphens/>
              <w:spacing w:line="266" w:lineRule="exact"/>
              <w:ind w:right="72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Как решать новую задачу?</w:t>
            </w:r>
          </w:p>
          <w:p w:rsidR="00EB43ED" w:rsidRPr="00EB43ED" w:rsidRDefault="00EB43ED" w:rsidP="00EB43ED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</w:t>
            </w:r>
            <w:r w:rsidRPr="00EB43E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ешать задачи в новых условиях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43ED" w:rsidRPr="00EB43ED" w:rsidTr="004E2687">
        <w:tc>
          <w:tcPr>
            <w:tcW w:w="851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Звуки и буквы.</w:t>
            </w:r>
          </w:p>
        </w:tc>
        <w:tc>
          <w:tcPr>
            <w:tcW w:w="7371" w:type="dxa"/>
          </w:tcPr>
          <w:p w:rsidR="00EB43ED" w:rsidRPr="00EB43ED" w:rsidRDefault="00EB43ED" w:rsidP="00EB43E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Получить </w:t>
            </w:r>
            <w:r w:rsidRPr="00EB43ED">
              <w:rPr>
                <w:color w:val="000000"/>
                <w:shd w:val="clear" w:color="auto" w:fill="FFFFFF"/>
              </w:rPr>
              <w:t>общее представление о звуках и буквах ру</w:t>
            </w:r>
            <w:r>
              <w:rPr>
                <w:color w:val="000000"/>
                <w:shd w:val="clear" w:color="auto" w:fill="FFFFFF"/>
              </w:rPr>
              <w:t>сского языка, о различии звуков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.04 в группу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B43ED" w:rsidRPr="00EB43ED" w:rsidTr="004E2687">
        <w:tc>
          <w:tcPr>
            <w:tcW w:w="851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EB43ED" w:rsidRPr="00EB43ED" w:rsidRDefault="00EB43ED" w:rsidP="004E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Весеннее дерево</w:t>
            </w:r>
          </w:p>
        </w:tc>
        <w:tc>
          <w:tcPr>
            <w:tcW w:w="7371" w:type="dxa"/>
          </w:tcPr>
          <w:p w:rsidR="00EB43ED" w:rsidRPr="00EB43ED" w:rsidRDefault="00EB43ED" w:rsidP="004E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 чем весеннее дерево отличается от зимнего и от осеннего. Какие краски применяются весной. Рисовать весеннее дерево. Аккуратно красить красками.</w:t>
            </w:r>
          </w:p>
        </w:tc>
        <w:tc>
          <w:tcPr>
            <w:tcW w:w="2693" w:type="dxa"/>
          </w:tcPr>
          <w:p w:rsidR="00EB43ED" w:rsidRPr="00EB43ED" w:rsidRDefault="00EB43ED" w:rsidP="00E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  <w:proofErr w:type="spellStart"/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0A7F3D" w:rsidRPr="00EB43ED" w:rsidRDefault="00EB43ED">
      <w:pPr>
        <w:rPr>
          <w:sz w:val="24"/>
          <w:szCs w:val="24"/>
        </w:rPr>
      </w:pPr>
    </w:p>
    <w:sectPr w:rsidR="000A7F3D" w:rsidRPr="00EB43ED" w:rsidSect="00215AC5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8"/>
    <w:rsid w:val="00215AC5"/>
    <w:rsid w:val="004929F8"/>
    <w:rsid w:val="0081703B"/>
    <w:rsid w:val="009928A8"/>
    <w:rsid w:val="00E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28A8"/>
    <w:rPr>
      <w:color w:val="0000FF"/>
      <w:u w:val="single"/>
    </w:rPr>
  </w:style>
  <w:style w:type="paragraph" w:customStyle="1" w:styleId="c6">
    <w:name w:val="c6"/>
    <w:basedOn w:val="a"/>
    <w:uiPriority w:val="99"/>
    <w:rsid w:val="0099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928A8"/>
    <w:rPr>
      <w:rFonts w:cs="Times New Roman"/>
    </w:rPr>
  </w:style>
  <w:style w:type="paragraph" w:customStyle="1" w:styleId="c9">
    <w:name w:val="c9"/>
    <w:basedOn w:val="a"/>
    <w:uiPriority w:val="99"/>
    <w:rsid w:val="0099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next w:val="a"/>
    <w:uiPriority w:val="99"/>
    <w:rsid w:val="009928A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uiPriority w:val="99"/>
    <w:rsid w:val="009928A8"/>
    <w:rPr>
      <w:rFonts w:cs="Times New Roman"/>
    </w:rPr>
  </w:style>
  <w:style w:type="paragraph" w:customStyle="1" w:styleId="c1">
    <w:name w:val="c1"/>
    <w:basedOn w:val="a"/>
    <w:uiPriority w:val="99"/>
    <w:rsid w:val="002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28A8"/>
    <w:rPr>
      <w:color w:val="0000FF"/>
      <w:u w:val="single"/>
    </w:rPr>
  </w:style>
  <w:style w:type="paragraph" w:customStyle="1" w:styleId="c6">
    <w:name w:val="c6"/>
    <w:basedOn w:val="a"/>
    <w:uiPriority w:val="99"/>
    <w:rsid w:val="0099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928A8"/>
    <w:rPr>
      <w:rFonts w:cs="Times New Roman"/>
    </w:rPr>
  </w:style>
  <w:style w:type="paragraph" w:customStyle="1" w:styleId="c9">
    <w:name w:val="c9"/>
    <w:basedOn w:val="a"/>
    <w:uiPriority w:val="99"/>
    <w:rsid w:val="0099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next w:val="a"/>
    <w:uiPriority w:val="99"/>
    <w:rsid w:val="009928A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uiPriority w:val="99"/>
    <w:rsid w:val="009928A8"/>
    <w:rPr>
      <w:rFonts w:cs="Times New Roman"/>
    </w:rPr>
  </w:style>
  <w:style w:type="paragraph" w:customStyle="1" w:styleId="c1">
    <w:name w:val="c1"/>
    <w:basedOn w:val="a"/>
    <w:uiPriority w:val="99"/>
    <w:rsid w:val="002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2020-04-26T07:25:00Z</dcterms:created>
  <dcterms:modified xsi:type="dcterms:W3CDTF">2020-04-26T07:54:00Z</dcterms:modified>
</cp:coreProperties>
</file>